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04" w:rsidRDefault="007D4F04" w:rsidP="00671DF2">
      <w:pPr>
        <w:spacing w:after="0"/>
        <w:rPr>
          <w:b/>
          <w:sz w:val="32"/>
          <w:szCs w:val="32"/>
        </w:rPr>
      </w:pPr>
      <w:bookmarkStart w:id="0" w:name="_GoBack"/>
      <w:r w:rsidRPr="007D4F04">
        <w:rPr>
          <w:b/>
          <w:sz w:val="32"/>
          <w:szCs w:val="32"/>
          <w:lang w:val="en-US"/>
        </w:rPr>
        <w:t>RFA 7/8" -50</w:t>
      </w:r>
    </w:p>
    <w:bookmarkEnd w:id="0"/>
    <w:p w:rsidR="00671DF2" w:rsidRDefault="00671DF2" w:rsidP="00671DF2">
      <w:pPr>
        <w:spacing w:after="0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 xml:space="preserve">Кабель </w:t>
      </w:r>
      <w:r w:rsidR="00E27C19">
        <w:rPr>
          <w:b/>
          <w:sz w:val="32"/>
          <w:szCs w:val="32"/>
        </w:rPr>
        <w:t>фидерный</w:t>
      </w:r>
      <w:r>
        <w:rPr>
          <w:b/>
          <w:sz w:val="32"/>
          <w:szCs w:val="32"/>
        </w:rPr>
        <w:t xml:space="preserve"> </w:t>
      </w:r>
      <w:r w:rsidR="002111FE">
        <w:rPr>
          <w:b/>
          <w:sz w:val="32"/>
          <w:szCs w:val="32"/>
          <w:lang w:val="en-US"/>
        </w:rPr>
        <w:t>Prysmian</w:t>
      </w:r>
    </w:p>
    <w:p w:rsidR="00671DF2" w:rsidRDefault="00671DF2" w:rsidP="00671DF2">
      <w:pPr>
        <w:spacing w:after="0"/>
        <w:rPr>
          <w:b/>
          <w:sz w:val="32"/>
          <w:szCs w:val="32"/>
          <w:lang w:val="en-US"/>
        </w:rPr>
      </w:pPr>
    </w:p>
    <w:p w:rsidR="00671DF2" w:rsidRDefault="007D4F04">
      <w:pPr>
        <w:rPr>
          <w:b/>
          <w:sz w:val="32"/>
          <w:szCs w:val="32"/>
          <w:lang w:val="en-US"/>
        </w:rPr>
      </w:pPr>
      <w:r w:rsidRPr="007D4F04">
        <w:rPr>
          <w:b/>
          <w:sz w:val="32"/>
          <w:szCs w:val="32"/>
          <w:lang w:val="en-US"/>
        </w:rPr>
        <w:drawing>
          <wp:inline distT="0" distB="0" distL="0" distR="0" wp14:anchorId="2D96017E" wp14:editId="6EC4001C">
            <wp:extent cx="5620535" cy="97168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0535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DF2" w:rsidRPr="00671DF2" w:rsidRDefault="00671DF2">
      <w:pPr>
        <w:rPr>
          <w:sz w:val="28"/>
          <w:szCs w:val="32"/>
        </w:rPr>
      </w:pPr>
      <w:r w:rsidRPr="00671DF2">
        <w:rPr>
          <w:sz w:val="28"/>
          <w:szCs w:val="32"/>
          <w:u w:val="single"/>
        </w:rPr>
        <w:t>Конструкция кабеля</w:t>
      </w:r>
    </w:p>
    <w:p w:rsidR="007D4F04" w:rsidRPr="007D4F04" w:rsidRDefault="007D4F04" w:rsidP="007D4F04">
      <w:pPr>
        <w:spacing w:after="0"/>
        <w:rPr>
          <w:sz w:val="28"/>
          <w:szCs w:val="32"/>
        </w:rPr>
      </w:pPr>
      <w:r w:rsidRPr="007D4F04">
        <w:rPr>
          <w:sz w:val="28"/>
          <w:szCs w:val="32"/>
        </w:rPr>
        <w:t xml:space="preserve">Внутренний проводник: </w:t>
      </w:r>
      <w:r>
        <w:rPr>
          <w:sz w:val="28"/>
          <w:szCs w:val="32"/>
        </w:rPr>
        <w:tab/>
      </w:r>
      <w:r w:rsidRPr="007D4F04">
        <w:rPr>
          <w:sz w:val="28"/>
          <w:szCs w:val="32"/>
        </w:rPr>
        <w:t xml:space="preserve">медная трубка, Ø 9,4 мм </w:t>
      </w:r>
    </w:p>
    <w:p w:rsidR="007D4F04" w:rsidRPr="007D4F04" w:rsidRDefault="007D4F04" w:rsidP="007D4F04">
      <w:pPr>
        <w:spacing w:after="0"/>
        <w:rPr>
          <w:sz w:val="28"/>
          <w:szCs w:val="32"/>
        </w:rPr>
      </w:pPr>
      <w:r w:rsidRPr="007D4F04">
        <w:rPr>
          <w:sz w:val="28"/>
          <w:szCs w:val="32"/>
        </w:rPr>
        <w:t xml:space="preserve">Изоляция: 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 w:rsidRPr="007D4F04">
        <w:rPr>
          <w:sz w:val="28"/>
          <w:szCs w:val="32"/>
        </w:rPr>
        <w:t xml:space="preserve">пористый полиэтилен, Ø 22,5 мм </w:t>
      </w:r>
    </w:p>
    <w:p w:rsidR="007D4F04" w:rsidRPr="007D4F04" w:rsidRDefault="007D4F04" w:rsidP="007D4F04">
      <w:pPr>
        <w:spacing w:after="0"/>
        <w:rPr>
          <w:sz w:val="28"/>
          <w:szCs w:val="32"/>
        </w:rPr>
      </w:pPr>
      <w:r w:rsidRPr="007D4F04">
        <w:rPr>
          <w:sz w:val="28"/>
          <w:szCs w:val="32"/>
        </w:rPr>
        <w:t xml:space="preserve">Внешний проводник: 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 w:rsidRPr="007D4F04">
        <w:rPr>
          <w:sz w:val="28"/>
          <w:szCs w:val="32"/>
        </w:rPr>
        <w:t>гофрированная медная трубка, Ø 25,4 мм</w:t>
      </w:r>
    </w:p>
    <w:p w:rsidR="00671DF2" w:rsidRDefault="007D4F04" w:rsidP="007D4F04">
      <w:pPr>
        <w:spacing w:after="0"/>
        <w:rPr>
          <w:sz w:val="28"/>
          <w:szCs w:val="32"/>
        </w:rPr>
      </w:pPr>
      <w:r w:rsidRPr="007D4F04">
        <w:rPr>
          <w:sz w:val="28"/>
          <w:szCs w:val="32"/>
        </w:rPr>
        <w:t xml:space="preserve">Оболочка: 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proofErr w:type="spellStart"/>
      <w:r>
        <w:rPr>
          <w:sz w:val="28"/>
          <w:szCs w:val="32"/>
        </w:rPr>
        <w:t>безгалогенный</w:t>
      </w:r>
      <w:proofErr w:type="spellEnd"/>
      <w:r>
        <w:rPr>
          <w:sz w:val="28"/>
          <w:szCs w:val="32"/>
        </w:rPr>
        <w:t xml:space="preserve"> </w:t>
      </w:r>
      <w:r w:rsidRPr="007D4F04">
        <w:rPr>
          <w:sz w:val="28"/>
          <w:szCs w:val="32"/>
        </w:rPr>
        <w:t>полиэтилен, Ø 28 мм</w:t>
      </w:r>
    </w:p>
    <w:p w:rsidR="00E27C19" w:rsidRDefault="00E27C19" w:rsidP="00E27C19">
      <w:pPr>
        <w:spacing w:after="0"/>
        <w:rPr>
          <w:sz w:val="28"/>
          <w:szCs w:val="32"/>
        </w:rPr>
      </w:pPr>
    </w:p>
    <w:p w:rsidR="00671DF2" w:rsidRDefault="00671DF2" w:rsidP="00671DF2">
      <w:pPr>
        <w:spacing w:after="0"/>
        <w:rPr>
          <w:sz w:val="28"/>
          <w:szCs w:val="32"/>
          <w:u w:val="single"/>
        </w:rPr>
      </w:pPr>
      <w:r w:rsidRPr="00671DF2">
        <w:rPr>
          <w:sz w:val="28"/>
          <w:szCs w:val="32"/>
          <w:u w:val="single"/>
        </w:rPr>
        <w:t>Характеристики</w:t>
      </w:r>
    </w:p>
    <w:p w:rsidR="00671DF2" w:rsidRDefault="00671DF2" w:rsidP="00671DF2">
      <w:pPr>
        <w:spacing w:after="0"/>
        <w:rPr>
          <w:sz w:val="28"/>
          <w:szCs w:val="32"/>
        </w:rPr>
      </w:pPr>
    </w:p>
    <w:p w:rsidR="00671DF2" w:rsidRDefault="00671DF2" w:rsidP="00671DF2">
      <w:pPr>
        <w:spacing w:after="0"/>
        <w:rPr>
          <w:sz w:val="28"/>
          <w:szCs w:val="32"/>
        </w:rPr>
      </w:pPr>
      <w:r>
        <w:rPr>
          <w:sz w:val="28"/>
          <w:szCs w:val="32"/>
        </w:rPr>
        <w:t>Импеданс: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  <w:t>50 Ом</w:t>
      </w:r>
    </w:p>
    <w:p w:rsidR="00671DF2" w:rsidRDefault="00671DF2" w:rsidP="00671DF2">
      <w:pPr>
        <w:spacing w:after="0"/>
        <w:rPr>
          <w:sz w:val="28"/>
          <w:szCs w:val="32"/>
        </w:rPr>
      </w:pPr>
      <w:r>
        <w:rPr>
          <w:sz w:val="28"/>
          <w:szCs w:val="32"/>
        </w:rPr>
        <w:t>Макс. частота: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 w:rsidR="007D4F04">
        <w:rPr>
          <w:sz w:val="28"/>
          <w:szCs w:val="32"/>
        </w:rPr>
        <w:t xml:space="preserve">5100 </w:t>
      </w:r>
      <w:r w:rsidR="00E27C19" w:rsidRPr="00E27C19">
        <w:rPr>
          <w:sz w:val="28"/>
          <w:szCs w:val="32"/>
        </w:rPr>
        <w:t>МГц</w:t>
      </w:r>
    </w:p>
    <w:p w:rsidR="00671DF2" w:rsidRDefault="00671DF2">
      <w:pPr>
        <w:rPr>
          <w:sz w:val="28"/>
          <w:szCs w:val="32"/>
        </w:rPr>
      </w:pPr>
      <w:r>
        <w:rPr>
          <w:sz w:val="28"/>
          <w:szCs w:val="32"/>
        </w:rPr>
        <w:t>Вес: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 w:rsidR="007D4F04">
        <w:rPr>
          <w:sz w:val="28"/>
          <w:szCs w:val="32"/>
        </w:rPr>
        <w:t>0,45</w:t>
      </w:r>
      <w:r w:rsidR="00E27C19" w:rsidRPr="00E27C19">
        <w:rPr>
          <w:sz w:val="28"/>
          <w:szCs w:val="32"/>
        </w:rPr>
        <w:t xml:space="preserve"> кг/м</w:t>
      </w:r>
    </w:p>
    <w:p w:rsidR="00671DF2" w:rsidRPr="00671DF2" w:rsidRDefault="00671DF2">
      <w:pPr>
        <w:rPr>
          <w:sz w:val="28"/>
          <w:szCs w:val="32"/>
        </w:rPr>
      </w:pPr>
    </w:p>
    <w:p w:rsidR="00671DF2" w:rsidRPr="00671DF2" w:rsidRDefault="00671DF2">
      <w:pPr>
        <w:rPr>
          <w:b/>
          <w:sz w:val="32"/>
          <w:szCs w:val="32"/>
        </w:rPr>
      </w:pPr>
    </w:p>
    <w:sectPr w:rsidR="00671DF2" w:rsidRPr="00671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DF2"/>
    <w:rsid w:val="001221E6"/>
    <w:rsid w:val="002111FE"/>
    <w:rsid w:val="00345970"/>
    <w:rsid w:val="00655C37"/>
    <w:rsid w:val="00671DF2"/>
    <w:rsid w:val="00773D6B"/>
    <w:rsid w:val="007D4F04"/>
    <w:rsid w:val="00E2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D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D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2E44B-C41D-4304-86EB-152183D5E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Grigory Voronin</cp:lastModifiedBy>
  <cp:revision>2</cp:revision>
  <dcterms:created xsi:type="dcterms:W3CDTF">2016-10-19T14:19:00Z</dcterms:created>
  <dcterms:modified xsi:type="dcterms:W3CDTF">2016-10-19T14:19:00Z</dcterms:modified>
</cp:coreProperties>
</file>